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D9" w:rsidRPr="00C02E6A" w:rsidRDefault="003967D9" w:rsidP="005D741C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со статьей 349</w:t>
      </w:r>
      <w:r w:rsidRPr="00C02E6A">
        <w:rPr>
          <w:sz w:val="28"/>
          <w:szCs w:val="28"/>
        </w:rPr>
        <w:t>.5 Трудового кодекса Российской Федерации и в целях исполнения постановления Администрации Боковского района от 12.12.2016  № 659  « О порядке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Боковского района»</w:t>
      </w:r>
    </w:p>
    <w:p w:rsidR="003967D9" w:rsidRPr="00C02E6A" w:rsidRDefault="003967D9" w:rsidP="005D741C">
      <w:pPr>
        <w:rPr>
          <w:sz w:val="28"/>
          <w:szCs w:val="28"/>
        </w:rPr>
      </w:pPr>
    </w:p>
    <w:p w:rsidR="003967D9" w:rsidRPr="00C02E6A" w:rsidRDefault="003967D9" w:rsidP="005D741C">
      <w:pPr>
        <w:tabs>
          <w:tab w:val="left" w:pos="108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МБДОУ детский сад «Колобок» Боковского района</w:t>
      </w:r>
    </w:p>
    <w:p w:rsidR="003967D9" w:rsidRPr="00C02E6A" w:rsidRDefault="003967D9" w:rsidP="005D741C">
      <w:pPr>
        <w:tabs>
          <w:tab w:val="left" w:pos="108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3967D9" w:rsidRPr="00357423" w:rsidTr="00346C32"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3967D9" w:rsidRPr="00357423" w:rsidRDefault="003967D9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Сведения о среднем</w:t>
            </w:r>
            <w:r w:rsidR="00E15721">
              <w:rPr>
                <w:sz w:val="28"/>
                <w:szCs w:val="28"/>
              </w:rPr>
              <w:t xml:space="preserve">есячной заработной плате за 2017 </w:t>
            </w:r>
            <w:r w:rsidRPr="00357423">
              <w:rPr>
                <w:sz w:val="28"/>
                <w:szCs w:val="28"/>
              </w:rPr>
              <w:t>год</w:t>
            </w:r>
          </w:p>
        </w:tc>
      </w:tr>
      <w:tr w:rsidR="003967D9" w:rsidRPr="00357423" w:rsidTr="00346C32"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Карташова Елена Николаевна</w:t>
            </w:r>
          </w:p>
        </w:tc>
        <w:tc>
          <w:tcPr>
            <w:tcW w:w="3191" w:type="dxa"/>
          </w:tcPr>
          <w:p w:rsidR="003967D9" w:rsidRPr="00357423" w:rsidRDefault="004E5195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19316,67</w:t>
            </w:r>
            <w:r w:rsidR="003967D9">
              <w:rPr>
                <w:sz w:val="28"/>
                <w:szCs w:val="28"/>
              </w:rPr>
              <w:t xml:space="preserve"> рублей </w:t>
            </w:r>
          </w:p>
        </w:tc>
      </w:tr>
    </w:tbl>
    <w:p w:rsidR="003967D9" w:rsidRPr="00C36EE5" w:rsidRDefault="003967D9" w:rsidP="005D741C">
      <w:pPr>
        <w:tabs>
          <w:tab w:val="left" w:pos="1080"/>
        </w:tabs>
        <w:rPr>
          <w:szCs w:val="28"/>
        </w:rPr>
      </w:pPr>
    </w:p>
    <w:p w:rsidR="003967D9" w:rsidRDefault="003967D9" w:rsidP="005D741C"/>
    <w:p w:rsidR="003967D9" w:rsidRDefault="003967D9"/>
    <w:sectPr w:rsidR="003967D9" w:rsidSect="00E4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41C"/>
    <w:rsid w:val="00065E32"/>
    <w:rsid w:val="00197C28"/>
    <w:rsid w:val="001D0477"/>
    <w:rsid w:val="00333E87"/>
    <w:rsid w:val="00346C32"/>
    <w:rsid w:val="00357423"/>
    <w:rsid w:val="00371AD2"/>
    <w:rsid w:val="003967D9"/>
    <w:rsid w:val="003A49DE"/>
    <w:rsid w:val="004E5195"/>
    <w:rsid w:val="005A308F"/>
    <w:rsid w:val="005D741C"/>
    <w:rsid w:val="0088779A"/>
    <w:rsid w:val="00C02E6A"/>
    <w:rsid w:val="00C36EE5"/>
    <w:rsid w:val="00D435AF"/>
    <w:rsid w:val="00E15721"/>
    <w:rsid w:val="00E44EFB"/>
    <w:rsid w:val="00EA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2017-02-06T05:20:00Z</dcterms:created>
  <dcterms:modified xsi:type="dcterms:W3CDTF">2019-01-23T12:14:00Z</dcterms:modified>
</cp:coreProperties>
</file>